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15076" w:rsidRPr="00F32A59" w:rsidRDefault="004C26E4" w:rsidP="00580BDA">
      <w:pPr>
        <w:pStyle w:val="a3"/>
        <w:shd w:val="clear" w:color="auto" w:fill="DEEAF6" w:themeFill="accent1" w:themeFillTint="33"/>
        <w:spacing w:before="0" w:beforeAutospacing="0" w:after="0" w:afterAutospacing="0"/>
        <w:jc w:val="both"/>
        <w:rPr>
          <w:rStyle w:val="a4"/>
          <w:rFonts w:ascii="Arial" w:hAnsi="Arial" w:cs="Arial"/>
          <w:color w:val="002060"/>
          <w:sz w:val="22"/>
          <w:szCs w:val="22"/>
          <w:lang w:val="kk-KZ"/>
        </w:rPr>
      </w:pPr>
      <w:r w:rsidRPr="00F32A59">
        <w:rPr>
          <w:rStyle w:val="a4"/>
          <w:rFonts w:ascii="Arial" w:hAnsi="Arial" w:cs="Arial"/>
          <w:color w:val="002060"/>
          <w:sz w:val="22"/>
          <w:szCs w:val="22"/>
          <w:lang w:val="kk-KZ"/>
        </w:rPr>
        <w:t xml:space="preserve">Балабақшалардан </w:t>
      </w:r>
      <w:r w:rsidR="00E15076" w:rsidRPr="00F32A59">
        <w:rPr>
          <w:rStyle w:val="a4"/>
          <w:rFonts w:ascii="Arial" w:hAnsi="Arial" w:cs="Arial"/>
          <w:color w:val="002060"/>
          <w:sz w:val="22"/>
          <w:szCs w:val="22"/>
          <w:lang w:val="kk-KZ"/>
        </w:rPr>
        <w:t>«Мектепке дейінгі балалық шақ» РО сайтына келіп түсет</w:t>
      </w:r>
      <w:r w:rsidRPr="00F32A59">
        <w:rPr>
          <w:rStyle w:val="a4"/>
          <w:rFonts w:ascii="Arial" w:hAnsi="Arial" w:cs="Arial"/>
          <w:color w:val="002060"/>
          <w:sz w:val="22"/>
          <w:szCs w:val="22"/>
          <w:lang w:val="kk-KZ"/>
        </w:rPr>
        <w:t>ін көптеген сауалдардың</w:t>
      </w:r>
      <w:r w:rsidR="00E15076" w:rsidRPr="00F32A59">
        <w:rPr>
          <w:rStyle w:val="a4"/>
          <w:rFonts w:ascii="Arial" w:hAnsi="Arial" w:cs="Arial"/>
          <w:color w:val="002060"/>
          <w:sz w:val="22"/>
          <w:szCs w:val="22"/>
          <w:lang w:val="kk-KZ"/>
        </w:rPr>
        <w:t xml:space="preserve"> арасынан </w:t>
      </w:r>
      <w:r w:rsidR="00324CA8">
        <w:rPr>
          <w:rStyle w:val="a4"/>
          <w:rFonts w:ascii="Arial" w:hAnsi="Arial" w:cs="Arial"/>
          <w:color w:val="002060"/>
          <w:sz w:val="22"/>
          <w:szCs w:val="22"/>
          <w:lang w:val="kk-KZ"/>
        </w:rPr>
        <w:t>заттық</w:t>
      </w:r>
      <w:r w:rsidR="00E15076" w:rsidRPr="00F32A59">
        <w:rPr>
          <w:rStyle w:val="a4"/>
          <w:rFonts w:ascii="Arial" w:hAnsi="Arial" w:cs="Arial"/>
          <w:color w:val="002060"/>
          <w:sz w:val="22"/>
          <w:szCs w:val="22"/>
          <w:lang w:val="kk-KZ"/>
        </w:rPr>
        <w:t xml:space="preserve">-кеңістіктік дамытушы ортаны ұйымдастыру талаптарына қатысты </w:t>
      </w:r>
      <w:r w:rsidRPr="00F32A59">
        <w:rPr>
          <w:rStyle w:val="a4"/>
          <w:rFonts w:ascii="Arial" w:hAnsi="Arial" w:cs="Arial"/>
          <w:color w:val="002060"/>
          <w:sz w:val="22"/>
          <w:szCs w:val="22"/>
          <w:lang w:val="kk-KZ"/>
        </w:rPr>
        <w:t xml:space="preserve">қойылған </w:t>
      </w:r>
      <w:r w:rsidR="00E15076" w:rsidRPr="00F32A59">
        <w:rPr>
          <w:rStyle w:val="a4"/>
          <w:rFonts w:ascii="Arial" w:hAnsi="Arial" w:cs="Arial"/>
          <w:color w:val="002060"/>
          <w:sz w:val="22"/>
          <w:szCs w:val="22"/>
          <w:lang w:val="kk-KZ"/>
        </w:rPr>
        <w:t xml:space="preserve">сұрақтың жауабымен </w:t>
      </w:r>
      <w:r w:rsidRPr="00F32A59">
        <w:rPr>
          <w:rStyle w:val="a4"/>
          <w:rFonts w:ascii="Arial" w:hAnsi="Arial" w:cs="Arial"/>
          <w:color w:val="002060"/>
          <w:sz w:val="22"/>
          <w:szCs w:val="22"/>
          <w:lang w:val="kk-KZ"/>
        </w:rPr>
        <w:t xml:space="preserve">бөлісеміз. </w:t>
      </w:r>
    </w:p>
    <w:p w:rsidR="00E15076" w:rsidRPr="00580BDA" w:rsidRDefault="00E15076" w:rsidP="006220EE">
      <w:pPr>
        <w:pStyle w:val="a3"/>
        <w:shd w:val="clear" w:color="auto" w:fill="FFFFFF"/>
        <w:spacing w:before="0" w:beforeAutospacing="0"/>
        <w:rPr>
          <w:rStyle w:val="a4"/>
          <w:rFonts w:ascii="Arial" w:hAnsi="Arial" w:cs="Arial"/>
          <w:color w:val="002060"/>
          <w:lang w:val="kk-KZ"/>
        </w:rPr>
      </w:pPr>
    </w:p>
    <w:p w:rsidR="006220EE" w:rsidRPr="00E15076" w:rsidRDefault="00324CA8" w:rsidP="006220EE">
      <w:pPr>
        <w:pStyle w:val="a3"/>
        <w:shd w:val="clear" w:color="auto" w:fill="FFFFFF"/>
        <w:spacing w:before="0" w:beforeAutospacing="0"/>
        <w:rPr>
          <w:rStyle w:val="a4"/>
          <w:rFonts w:ascii="Arial" w:hAnsi="Arial" w:cs="Arial"/>
          <w:color w:val="1F4E79" w:themeColor="accent1" w:themeShade="80"/>
          <w:lang w:val="kk-KZ"/>
        </w:rPr>
      </w:pPr>
      <w:r>
        <w:rPr>
          <w:rStyle w:val="a4"/>
          <w:rFonts w:ascii="Arial" w:hAnsi="Arial" w:cs="Arial"/>
          <w:color w:val="1F4E79" w:themeColor="accent1" w:themeShade="80"/>
          <w:lang w:val="kk-KZ"/>
        </w:rPr>
        <w:t>ЗАТТЫҚ</w:t>
      </w:r>
      <w:r w:rsidR="00E15076" w:rsidRPr="00E15076">
        <w:rPr>
          <w:rStyle w:val="a4"/>
          <w:rFonts w:ascii="Arial" w:hAnsi="Arial" w:cs="Arial"/>
          <w:color w:val="1F4E79" w:themeColor="accent1" w:themeShade="80"/>
          <w:lang w:val="kk-KZ"/>
        </w:rPr>
        <w:t>-КЕҢІСТІКТІК ДАМЫТУШЫ ОРТАНЫ ҰЙЫМДАСТЫРУ ТАЛАПТАРЫ</w:t>
      </w:r>
    </w:p>
    <w:p w:rsidR="006220EE" w:rsidRPr="00E15076" w:rsidRDefault="006220EE" w:rsidP="005F2515">
      <w:pPr>
        <w:pStyle w:val="a3"/>
        <w:shd w:val="clear" w:color="auto" w:fill="FFFFFF"/>
        <w:spacing w:before="0" w:beforeAutospacing="0" w:after="0" w:afterAutospacing="0"/>
        <w:rPr>
          <w:rStyle w:val="a4"/>
          <w:rFonts w:ascii="Arial" w:hAnsi="Arial" w:cs="Arial"/>
          <w:i/>
          <w:iCs/>
          <w:color w:val="1F4E79" w:themeColor="accent1" w:themeShade="80"/>
          <w:lang w:val="kk-KZ"/>
        </w:rPr>
      </w:pPr>
      <w:r w:rsidRPr="00E15076">
        <w:rPr>
          <w:rStyle w:val="a4"/>
          <w:rFonts w:ascii="Arial" w:hAnsi="Arial" w:cs="Arial"/>
          <w:i/>
          <w:iCs/>
          <w:color w:val="1F4E79" w:themeColor="accent1" w:themeShade="80"/>
          <w:lang w:val="kk-KZ"/>
        </w:rPr>
        <w:t>1. Барлық жас ерекшеліктеріне ортақ талаптар:</w:t>
      </w:r>
      <w:r w:rsidR="00BD566A" w:rsidRPr="00E15076">
        <w:rPr>
          <w:noProof/>
          <w:color w:val="1F4E79" w:themeColor="accent1" w:themeShade="80"/>
          <w:lang w:val="kk-KZ"/>
        </w:rPr>
        <w:t xml:space="preserve"> </w:t>
      </w:r>
    </w:p>
    <w:p w:rsidR="006220EE" w:rsidRPr="005F2515" w:rsidRDefault="00BD566A" w:rsidP="00E15076">
      <w:pPr>
        <w:pStyle w:val="a3"/>
        <w:pBdr>
          <w:left w:val="single" w:sz="4" w:space="4" w:color="auto"/>
        </w:pBdr>
        <w:shd w:val="clear" w:color="auto" w:fill="FFFFFF"/>
        <w:spacing w:before="0" w:beforeAutospacing="0" w:after="0" w:afterAutospacing="0"/>
        <w:rPr>
          <w:rStyle w:val="a4"/>
          <w:rFonts w:ascii="Arial" w:hAnsi="Arial" w:cs="Arial"/>
          <w:b w:val="0"/>
          <w:bCs w:val="0"/>
          <w:color w:val="222222"/>
          <w:lang w:val="kk-KZ"/>
        </w:rPr>
      </w:pPr>
      <w:r>
        <w:rPr>
          <w:noProof/>
        </w:rPr>
        <w:drawing>
          <wp:anchor distT="0" distB="0" distL="114300" distR="114300" simplePos="0" relativeHeight="251659264" behindDoc="0" locked="0" layoutInCell="1" allowOverlap="1" wp14:anchorId="413CC29C" wp14:editId="5302BDCD">
            <wp:simplePos x="0" y="0"/>
            <wp:positionH relativeFrom="margin">
              <wp:align>right</wp:align>
            </wp:positionH>
            <wp:positionV relativeFrom="paragraph">
              <wp:posOffset>6682</wp:posOffset>
            </wp:positionV>
            <wp:extent cx="1995455" cy="1312821"/>
            <wp:effectExtent l="0" t="0" r="5080" b="190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61306" t="40698" r="5087" b="19993"/>
                    <a:stretch/>
                  </pic:blipFill>
                  <pic:spPr bwMode="auto">
                    <a:xfrm>
                      <a:off x="0" y="0"/>
                      <a:ext cx="1995455" cy="13128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20EE" w:rsidRPr="005F2515">
        <w:rPr>
          <w:rStyle w:val="a4"/>
          <w:rFonts w:ascii="Arial" w:hAnsi="Arial" w:cs="Arial"/>
          <w:b w:val="0"/>
          <w:bCs w:val="0"/>
          <w:color w:val="222222"/>
          <w:lang w:val="kk-KZ"/>
        </w:rPr>
        <w:t>- қауіпсіз;</w:t>
      </w:r>
    </w:p>
    <w:p w:rsidR="006220EE" w:rsidRPr="005F2515" w:rsidRDefault="006220EE" w:rsidP="00E15076">
      <w:pPr>
        <w:pStyle w:val="a3"/>
        <w:pBdr>
          <w:left w:val="single" w:sz="4" w:space="4" w:color="auto"/>
        </w:pBdr>
        <w:shd w:val="clear" w:color="auto" w:fill="FFFFFF"/>
        <w:spacing w:before="0" w:beforeAutospacing="0" w:after="0" w:afterAutospacing="0"/>
        <w:rPr>
          <w:rStyle w:val="a4"/>
          <w:rFonts w:ascii="Arial" w:hAnsi="Arial" w:cs="Arial"/>
          <w:b w:val="0"/>
          <w:bCs w:val="0"/>
          <w:color w:val="222222"/>
          <w:lang w:val="kk-KZ"/>
        </w:rPr>
      </w:pPr>
      <w:r w:rsidRPr="005F2515">
        <w:rPr>
          <w:rStyle w:val="a4"/>
          <w:rFonts w:ascii="Arial" w:hAnsi="Arial" w:cs="Arial"/>
          <w:b w:val="0"/>
          <w:bCs w:val="0"/>
          <w:color w:val="222222"/>
          <w:lang w:val="kk-KZ"/>
        </w:rPr>
        <w:t>- қолжетімді;</w:t>
      </w:r>
    </w:p>
    <w:p w:rsidR="006220EE" w:rsidRPr="005F2515" w:rsidRDefault="006220EE" w:rsidP="00E15076">
      <w:pPr>
        <w:pStyle w:val="a3"/>
        <w:pBdr>
          <w:left w:val="single" w:sz="4" w:space="4" w:color="auto"/>
        </w:pBdr>
        <w:shd w:val="clear" w:color="auto" w:fill="FFFFFF"/>
        <w:spacing w:before="0" w:beforeAutospacing="0" w:after="0" w:afterAutospacing="0"/>
        <w:rPr>
          <w:rStyle w:val="a4"/>
          <w:rFonts w:ascii="Arial" w:hAnsi="Arial" w:cs="Arial"/>
          <w:b w:val="0"/>
          <w:bCs w:val="0"/>
          <w:color w:val="222222"/>
          <w:lang w:val="kk-KZ"/>
        </w:rPr>
      </w:pPr>
      <w:r w:rsidRPr="005F2515">
        <w:rPr>
          <w:rStyle w:val="a4"/>
          <w:rFonts w:ascii="Arial" w:hAnsi="Arial" w:cs="Arial"/>
          <w:b w:val="0"/>
          <w:bCs w:val="0"/>
          <w:color w:val="222222"/>
          <w:lang w:val="kk-KZ"/>
        </w:rPr>
        <w:t>- таңдауы көп;</w:t>
      </w:r>
    </w:p>
    <w:p w:rsidR="006220EE" w:rsidRPr="005F2515" w:rsidRDefault="006220EE" w:rsidP="00E15076">
      <w:pPr>
        <w:pStyle w:val="a3"/>
        <w:pBdr>
          <w:left w:val="single" w:sz="4" w:space="4" w:color="auto"/>
        </w:pBdr>
        <w:shd w:val="clear" w:color="auto" w:fill="FFFFFF"/>
        <w:spacing w:before="0" w:beforeAutospacing="0" w:after="0" w:afterAutospacing="0"/>
        <w:rPr>
          <w:rStyle w:val="a4"/>
          <w:rFonts w:ascii="Arial" w:hAnsi="Arial" w:cs="Arial"/>
          <w:b w:val="0"/>
          <w:bCs w:val="0"/>
          <w:color w:val="222222"/>
          <w:lang w:val="kk-KZ"/>
        </w:rPr>
      </w:pPr>
      <w:r w:rsidRPr="005F2515">
        <w:rPr>
          <w:rStyle w:val="a4"/>
          <w:rFonts w:ascii="Arial" w:hAnsi="Arial" w:cs="Arial"/>
          <w:b w:val="0"/>
          <w:bCs w:val="0"/>
          <w:color w:val="222222"/>
          <w:lang w:val="kk-KZ"/>
        </w:rPr>
        <w:t>- мазмұнды;</w:t>
      </w:r>
    </w:p>
    <w:p w:rsidR="006220EE" w:rsidRPr="005F2515" w:rsidRDefault="006220EE" w:rsidP="00E15076">
      <w:pPr>
        <w:pStyle w:val="a3"/>
        <w:pBdr>
          <w:left w:val="single" w:sz="4" w:space="4" w:color="auto"/>
        </w:pBdr>
        <w:shd w:val="clear" w:color="auto" w:fill="FFFFFF"/>
        <w:spacing w:before="0" w:beforeAutospacing="0" w:after="0" w:afterAutospacing="0"/>
        <w:rPr>
          <w:rStyle w:val="a4"/>
          <w:rFonts w:ascii="Arial" w:hAnsi="Arial" w:cs="Arial"/>
          <w:b w:val="0"/>
          <w:bCs w:val="0"/>
          <w:color w:val="222222"/>
          <w:lang w:val="kk-KZ"/>
        </w:rPr>
      </w:pPr>
      <w:r w:rsidRPr="005F2515">
        <w:rPr>
          <w:rStyle w:val="a4"/>
          <w:rFonts w:ascii="Arial" w:hAnsi="Arial" w:cs="Arial"/>
          <w:b w:val="0"/>
          <w:bCs w:val="0"/>
          <w:color w:val="222222"/>
          <w:lang w:val="kk-KZ"/>
        </w:rPr>
        <w:t>- көп функциялы;</w:t>
      </w:r>
    </w:p>
    <w:p w:rsidR="006220EE" w:rsidRPr="005F2515" w:rsidRDefault="005F2515" w:rsidP="00E15076">
      <w:pPr>
        <w:pStyle w:val="a3"/>
        <w:pBdr>
          <w:left w:val="single" w:sz="4" w:space="4" w:color="auto"/>
        </w:pBdr>
        <w:shd w:val="clear" w:color="auto" w:fill="FFFFFF"/>
        <w:spacing w:before="0" w:beforeAutospacing="0" w:after="0" w:afterAutospacing="0"/>
        <w:rPr>
          <w:rStyle w:val="a4"/>
          <w:rFonts w:ascii="Arial" w:hAnsi="Arial" w:cs="Arial"/>
          <w:b w:val="0"/>
          <w:bCs w:val="0"/>
          <w:color w:val="222222"/>
          <w:lang w:val="kk-KZ"/>
        </w:rPr>
      </w:pPr>
      <w:r w:rsidRPr="005F2515">
        <w:rPr>
          <w:rStyle w:val="a4"/>
          <w:rFonts w:ascii="Arial" w:hAnsi="Arial" w:cs="Arial"/>
          <w:b w:val="0"/>
          <w:bCs w:val="0"/>
          <w:color w:val="222222"/>
          <w:lang w:val="kk-KZ"/>
        </w:rPr>
        <w:t>- өзгермелі;</w:t>
      </w:r>
    </w:p>
    <w:p w:rsidR="005F2515" w:rsidRDefault="00223137" w:rsidP="00E15076">
      <w:pPr>
        <w:pStyle w:val="a3"/>
        <w:pBdr>
          <w:left w:val="single" w:sz="4" w:space="4" w:color="auto"/>
        </w:pBdr>
        <w:shd w:val="clear" w:color="auto" w:fill="FFFFFF"/>
        <w:spacing w:before="0" w:beforeAutospacing="0" w:after="0" w:afterAutospacing="0"/>
        <w:rPr>
          <w:rStyle w:val="a4"/>
          <w:rFonts w:ascii="Arial" w:hAnsi="Arial" w:cs="Arial"/>
          <w:b w:val="0"/>
          <w:bCs w:val="0"/>
          <w:color w:val="222222"/>
          <w:lang w:val="kk-KZ"/>
        </w:rPr>
      </w:pPr>
      <w:r>
        <w:rPr>
          <w:rStyle w:val="a4"/>
          <w:rFonts w:ascii="Arial" w:hAnsi="Arial" w:cs="Arial"/>
          <w:b w:val="0"/>
          <w:bCs w:val="0"/>
          <w:color w:val="222222"/>
          <w:lang w:val="kk-KZ"/>
        </w:rPr>
        <w:t>- тартымды</w:t>
      </w:r>
      <w:r w:rsidR="005F2515" w:rsidRPr="005F2515">
        <w:rPr>
          <w:rStyle w:val="a4"/>
          <w:rFonts w:ascii="Arial" w:hAnsi="Arial" w:cs="Arial"/>
          <w:b w:val="0"/>
          <w:bCs w:val="0"/>
          <w:color w:val="222222"/>
          <w:lang w:val="kk-KZ"/>
        </w:rPr>
        <w:t xml:space="preserve">. </w:t>
      </w:r>
    </w:p>
    <w:p w:rsidR="005F2515" w:rsidRDefault="005F2515" w:rsidP="005F2515">
      <w:pPr>
        <w:pStyle w:val="a3"/>
        <w:shd w:val="clear" w:color="auto" w:fill="FFFFFF"/>
        <w:spacing w:before="0" w:beforeAutospacing="0" w:after="0" w:afterAutospacing="0"/>
        <w:rPr>
          <w:rStyle w:val="a4"/>
          <w:rFonts w:ascii="Arial" w:hAnsi="Arial" w:cs="Arial"/>
          <w:b w:val="0"/>
          <w:bCs w:val="0"/>
          <w:color w:val="222222"/>
          <w:lang w:val="kk-KZ"/>
        </w:rPr>
      </w:pPr>
    </w:p>
    <w:p w:rsidR="005F2515" w:rsidRDefault="005F2515" w:rsidP="005F2515">
      <w:pPr>
        <w:pStyle w:val="a3"/>
        <w:shd w:val="clear" w:color="auto" w:fill="FFFFFF"/>
        <w:spacing w:before="0" w:beforeAutospacing="0" w:after="0" w:afterAutospacing="0"/>
        <w:rPr>
          <w:rStyle w:val="a4"/>
          <w:rFonts w:ascii="Arial" w:hAnsi="Arial" w:cs="Arial"/>
          <w:i/>
          <w:iCs/>
          <w:color w:val="1F4E79" w:themeColor="accent1" w:themeShade="80"/>
          <w:lang w:val="kk-KZ"/>
        </w:rPr>
      </w:pPr>
      <w:r w:rsidRPr="00E15076">
        <w:rPr>
          <w:rStyle w:val="a4"/>
          <w:rFonts w:ascii="Arial" w:hAnsi="Arial" w:cs="Arial"/>
          <w:i/>
          <w:iCs/>
          <w:color w:val="1F4E79" w:themeColor="accent1" w:themeShade="80"/>
          <w:lang w:val="kk-KZ"/>
        </w:rPr>
        <w:t>2. Баланың жас ерекшелігіне байланысты қойылатын талаптар:</w:t>
      </w:r>
    </w:p>
    <w:p w:rsidR="009959BC" w:rsidRPr="00580BDA" w:rsidRDefault="009959BC" w:rsidP="005F2515">
      <w:pPr>
        <w:pStyle w:val="a3"/>
        <w:shd w:val="clear" w:color="auto" w:fill="FFFFFF"/>
        <w:spacing w:before="0" w:beforeAutospacing="0" w:after="0" w:afterAutospacing="0"/>
        <w:rPr>
          <w:rStyle w:val="a4"/>
          <w:rFonts w:ascii="Arial" w:hAnsi="Arial" w:cs="Arial"/>
          <w:i/>
          <w:iCs/>
          <w:color w:val="1F4E79" w:themeColor="accent1" w:themeShade="80"/>
          <w:sz w:val="10"/>
          <w:szCs w:val="10"/>
          <w:lang w:val="kk-KZ"/>
        </w:rPr>
      </w:pPr>
    </w:p>
    <w:p w:rsidR="005F2515" w:rsidRPr="00DC472A" w:rsidRDefault="005F2515" w:rsidP="00E15076">
      <w:pPr>
        <w:pStyle w:val="a3"/>
        <w:numPr>
          <w:ilvl w:val="0"/>
          <w:numId w:val="3"/>
        </w:numPr>
        <w:tabs>
          <w:tab w:val="left" w:pos="426"/>
        </w:tabs>
        <w:spacing w:before="0" w:beforeAutospacing="0" w:after="0" w:afterAutospacing="0"/>
        <w:ind w:left="0" w:firstLine="0"/>
        <w:rPr>
          <w:rStyle w:val="a4"/>
          <w:rFonts w:ascii="Arial" w:hAnsi="Arial" w:cs="Arial"/>
          <w:color w:val="1F4E79" w:themeColor="accent1" w:themeShade="80"/>
          <w:u w:val="single"/>
          <w:lang w:val="kk-KZ"/>
        </w:rPr>
      </w:pPr>
      <w:r w:rsidRPr="00DC472A">
        <w:rPr>
          <w:rStyle w:val="a4"/>
          <w:rFonts w:ascii="Arial" w:hAnsi="Arial" w:cs="Arial"/>
          <w:color w:val="1F4E79" w:themeColor="accent1" w:themeShade="80"/>
          <w:u w:val="single"/>
          <w:lang w:val="kk-KZ"/>
        </w:rPr>
        <w:t>Сәбилер тобында:</w:t>
      </w:r>
    </w:p>
    <w:p w:rsidR="009959BC" w:rsidRDefault="00235494" w:rsidP="009959BC">
      <w:pPr>
        <w:pStyle w:val="a3"/>
        <w:tabs>
          <w:tab w:val="left" w:pos="426"/>
        </w:tabs>
        <w:spacing w:before="0" w:beforeAutospacing="0" w:after="0" w:afterAutospacing="0"/>
        <w:jc w:val="both"/>
        <w:rPr>
          <w:rStyle w:val="a4"/>
          <w:rFonts w:ascii="Arial" w:hAnsi="Arial" w:cs="Arial"/>
          <w:b w:val="0"/>
          <w:bCs w:val="0"/>
          <w:color w:val="222222"/>
          <w:lang w:val="kk-KZ"/>
        </w:rPr>
      </w:pPr>
      <w:r>
        <w:rPr>
          <w:noProof/>
        </w:rPr>
        <w:drawing>
          <wp:anchor distT="0" distB="0" distL="114300" distR="114300" simplePos="0" relativeHeight="251663360" behindDoc="0" locked="0" layoutInCell="1" allowOverlap="1" wp14:anchorId="601CE1A8" wp14:editId="4F09D567">
            <wp:simplePos x="0" y="0"/>
            <wp:positionH relativeFrom="margin">
              <wp:align>left</wp:align>
            </wp:positionH>
            <wp:positionV relativeFrom="paragraph">
              <wp:posOffset>63306</wp:posOffset>
            </wp:positionV>
            <wp:extent cx="1256030" cy="921385"/>
            <wp:effectExtent l="0" t="0" r="127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3160" t="33797" r="41641" b="20282"/>
                    <a:stretch/>
                  </pic:blipFill>
                  <pic:spPr bwMode="auto">
                    <a:xfrm>
                      <a:off x="0" y="0"/>
                      <a:ext cx="1256030" cy="921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2515">
        <w:rPr>
          <w:rStyle w:val="a4"/>
          <w:rFonts w:ascii="Arial" w:hAnsi="Arial" w:cs="Arial"/>
          <w:b w:val="0"/>
          <w:bCs w:val="0"/>
          <w:color w:val="222222"/>
          <w:lang w:val="kk-KZ"/>
        </w:rPr>
        <w:t xml:space="preserve">танымдық ойыншықтар, </w:t>
      </w:r>
      <w:r w:rsidR="00620804">
        <w:rPr>
          <w:rStyle w:val="a4"/>
          <w:rFonts w:ascii="Arial" w:hAnsi="Arial" w:cs="Arial"/>
          <w:b w:val="0"/>
          <w:bCs w:val="0"/>
          <w:color w:val="222222"/>
          <w:lang w:val="kk-KZ"/>
        </w:rPr>
        <w:t xml:space="preserve">қарапайым пазлдар, </w:t>
      </w:r>
      <w:r w:rsidR="005F2515">
        <w:rPr>
          <w:rStyle w:val="a4"/>
          <w:rFonts w:ascii="Arial" w:hAnsi="Arial" w:cs="Arial"/>
          <w:b w:val="0"/>
          <w:bCs w:val="0"/>
          <w:color w:val="222222"/>
          <w:lang w:val="kk-KZ"/>
        </w:rPr>
        <w:t xml:space="preserve">зерттеушілік қызығушылығын белсендіретін  </w:t>
      </w:r>
      <w:r w:rsidR="00926644">
        <w:rPr>
          <w:rStyle w:val="a4"/>
          <w:rFonts w:ascii="Arial" w:hAnsi="Arial" w:cs="Arial"/>
          <w:b w:val="0"/>
          <w:bCs w:val="0"/>
          <w:color w:val="222222"/>
          <w:lang w:val="kk-KZ"/>
        </w:rPr>
        <w:t xml:space="preserve">қозғалмалы </w:t>
      </w:r>
      <w:r w:rsidR="005F2515">
        <w:rPr>
          <w:rStyle w:val="a4"/>
          <w:rFonts w:ascii="Arial" w:hAnsi="Arial" w:cs="Arial"/>
          <w:b w:val="0"/>
          <w:bCs w:val="0"/>
          <w:color w:val="222222"/>
          <w:lang w:val="kk-KZ"/>
        </w:rPr>
        <w:t>ойыншықтар, қозғалыс ойындарына қажетті құралдар, соның ішінде ірі және ұсақ мотор</w:t>
      </w:r>
      <w:r w:rsidR="00223137">
        <w:rPr>
          <w:rStyle w:val="a4"/>
          <w:rFonts w:ascii="Arial" w:hAnsi="Arial" w:cs="Arial"/>
          <w:b w:val="0"/>
          <w:bCs w:val="0"/>
          <w:color w:val="222222"/>
          <w:lang w:val="kk-KZ"/>
        </w:rPr>
        <w:t xml:space="preserve">икасын дамытатын ойын құралдары, жұмсақ модульдер, қауіпсіз табиғи материалдардан жасалған ойыншықтар. </w:t>
      </w:r>
    </w:p>
    <w:p w:rsidR="00223137" w:rsidRPr="00580BDA" w:rsidRDefault="00223137" w:rsidP="009959BC">
      <w:pPr>
        <w:pStyle w:val="a3"/>
        <w:tabs>
          <w:tab w:val="left" w:pos="426"/>
        </w:tabs>
        <w:spacing w:before="0" w:beforeAutospacing="0" w:after="0" w:afterAutospacing="0"/>
        <w:jc w:val="both"/>
        <w:rPr>
          <w:rFonts w:ascii="Arial" w:hAnsi="Arial" w:cs="Arial"/>
          <w:color w:val="222222"/>
          <w:sz w:val="8"/>
          <w:szCs w:val="8"/>
          <w:lang w:val="kk-KZ"/>
        </w:rPr>
      </w:pPr>
      <w:r>
        <w:rPr>
          <w:rStyle w:val="a4"/>
          <w:rFonts w:ascii="Arial" w:hAnsi="Arial" w:cs="Arial"/>
          <w:b w:val="0"/>
          <w:bCs w:val="0"/>
          <w:color w:val="222222"/>
          <w:lang w:val="kk-KZ"/>
        </w:rPr>
        <w:t xml:space="preserve"> </w:t>
      </w:r>
    </w:p>
    <w:p w:rsidR="00223137" w:rsidRPr="00DC472A" w:rsidRDefault="00223137" w:rsidP="00E15076">
      <w:pPr>
        <w:pStyle w:val="a3"/>
        <w:numPr>
          <w:ilvl w:val="0"/>
          <w:numId w:val="3"/>
        </w:numPr>
        <w:tabs>
          <w:tab w:val="left" w:pos="426"/>
        </w:tabs>
        <w:spacing w:before="0" w:beforeAutospacing="0" w:after="0" w:afterAutospacing="0"/>
        <w:ind w:left="0" w:firstLine="0"/>
        <w:jc w:val="both"/>
        <w:rPr>
          <w:rFonts w:ascii="Arial" w:hAnsi="Arial" w:cs="Arial"/>
          <w:b/>
          <w:bCs/>
          <w:color w:val="1F4E79" w:themeColor="accent1" w:themeShade="80"/>
          <w:u w:val="single"/>
          <w:lang w:val="kk-KZ"/>
        </w:rPr>
      </w:pPr>
      <w:r w:rsidRPr="00DC472A">
        <w:rPr>
          <w:rFonts w:ascii="Arial" w:hAnsi="Arial" w:cs="Arial"/>
          <w:b/>
          <w:bCs/>
          <w:color w:val="1F4E79" w:themeColor="accent1" w:themeShade="80"/>
          <w:u w:val="single"/>
          <w:lang w:val="kk-KZ"/>
        </w:rPr>
        <w:t>Орта жастағы бүлдіршіндер тобында:</w:t>
      </w:r>
    </w:p>
    <w:p w:rsidR="006718F1" w:rsidRDefault="00580BDA" w:rsidP="009959BC">
      <w:pPr>
        <w:pStyle w:val="a3"/>
        <w:tabs>
          <w:tab w:val="left" w:pos="426"/>
        </w:tabs>
        <w:spacing w:before="0" w:beforeAutospacing="0" w:after="0" w:afterAutospacing="0"/>
        <w:jc w:val="both"/>
        <w:rPr>
          <w:rFonts w:ascii="Arial" w:hAnsi="Arial" w:cs="Arial"/>
          <w:color w:val="222222"/>
          <w:lang w:val="kk-KZ"/>
        </w:rPr>
      </w:pPr>
      <w:r>
        <w:rPr>
          <w:noProof/>
        </w:rPr>
        <w:drawing>
          <wp:anchor distT="0" distB="0" distL="114300" distR="114300" simplePos="0" relativeHeight="251664384" behindDoc="0" locked="0" layoutInCell="1" allowOverlap="1">
            <wp:simplePos x="0" y="0"/>
            <wp:positionH relativeFrom="margin">
              <wp:posOffset>17145</wp:posOffset>
            </wp:positionH>
            <wp:positionV relativeFrom="paragraph">
              <wp:posOffset>100965</wp:posOffset>
            </wp:positionV>
            <wp:extent cx="1214755" cy="747395"/>
            <wp:effectExtent l="0" t="0" r="4445" b="0"/>
            <wp:wrapSquare wrapText="bothSides"/>
            <wp:docPr id="2" name="Рисунок 2" descr="Happy Girl Playing Ball Children Bedroom Stock Illustrations – 20 Happy  Girl Playing Ball Children Bedroom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Girl Playing Ball Children Bedroom Stock Illustrations – 20 Happy  Girl Playing Ball Children Bedroom Stock Illustrations, Vectors &amp; Clipart -  Dreamstim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4755" cy="74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6644">
        <w:rPr>
          <w:rFonts w:ascii="Arial" w:hAnsi="Arial" w:cs="Arial"/>
          <w:color w:val="222222"/>
          <w:lang w:val="kk-KZ"/>
        </w:rPr>
        <w:t xml:space="preserve">дамытушы ойыншықтар, </w:t>
      </w:r>
      <w:r w:rsidR="00223137">
        <w:rPr>
          <w:rFonts w:ascii="Arial" w:hAnsi="Arial" w:cs="Arial"/>
          <w:color w:val="222222"/>
          <w:lang w:val="kk-KZ"/>
        </w:rPr>
        <w:t>құрастыруға, сурет салуға арналған құралдармен</w:t>
      </w:r>
      <w:r w:rsidR="007F14B4">
        <w:rPr>
          <w:rFonts w:ascii="Arial" w:hAnsi="Arial" w:cs="Arial"/>
          <w:color w:val="222222"/>
          <w:lang w:val="kk-KZ"/>
        </w:rPr>
        <w:t xml:space="preserve"> және соған лайық жайлы орындармен толықтыру, қол еңбегіне арналған құралдар мен ойыншықтар, театрландырылған ойынға арналған жинақтар, саусақ театрының ойыншықтары, рольдік ойындарға арналған жиынтық, дамытушы ойыншықтар, қуыршақтар, түрлі машиналар, зертеушілік қызығушылығын белсендіруге арналған табиғи материалдар, шағын модельдер. </w:t>
      </w:r>
    </w:p>
    <w:p w:rsidR="009959BC" w:rsidRPr="00580BDA" w:rsidRDefault="009959BC" w:rsidP="009959BC">
      <w:pPr>
        <w:pStyle w:val="a3"/>
        <w:tabs>
          <w:tab w:val="left" w:pos="426"/>
        </w:tabs>
        <w:spacing w:before="0" w:beforeAutospacing="0" w:after="0" w:afterAutospacing="0"/>
        <w:jc w:val="both"/>
        <w:rPr>
          <w:rFonts w:ascii="Arial" w:hAnsi="Arial" w:cs="Arial"/>
          <w:color w:val="222222"/>
          <w:sz w:val="10"/>
          <w:szCs w:val="10"/>
          <w:lang w:val="kk-KZ"/>
        </w:rPr>
      </w:pPr>
    </w:p>
    <w:p w:rsidR="009B68B4" w:rsidRPr="00DC472A" w:rsidRDefault="009B68B4" w:rsidP="00E15076">
      <w:pPr>
        <w:pStyle w:val="a3"/>
        <w:numPr>
          <w:ilvl w:val="0"/>
          <w:numId w:val="3"/>
        </w:numPr>
        <w:tabs>
          <w:tab w:val="left" w:pos="426"/>
        </w:tabs>
        <w:spacing w:before="0" w:beforeAutospacing="0" w:after="0" w:afterAutospacing="0"/>
        <w:ind w:left="0" w:firstLine="0"/>
        <w:jc w:val="both"/>
        <w:rPr>
          <w:rFonts w:ascii="Arial" w:hAnsi="Arial" w:cs="Arial"/>
          <w:b/>
          <w:bCs/>
          <w:color w:val="1F4E79" w:themeColor="accent1" w:themeShade="80"/>
          <w:u w:val="single"/>
          <w:lang w:val="kk-KZ"/>
        </w:rPr>
      </w:pPr>
      <w:r w:rsidRPr="00DC472A">
        <w:rPr>
          <w:rFonts w:ascii="Arial" w:hAnsi="Arial" w:cs="Arial"/>
          <w:b/>
          <w:bCs/>
          <w:color w:val="1F4E79" w:themeColor="accent1" w:themeShade="80"/>
          <w:u w:val="single"/>
          <w:lang w:val="kk-KZ"/>
        </w:rPr>
        <w:t xml:space="preserve">Ересек жастағы балалар, мектепалды даярлық тобында: </w:t>
      </w:r>
    </w:p>
    <w:p w:rsidR="006718F1" w:rsidRPr="00DC472A" w:rsidRDefault="009959BC" w:rsidP="009959BC">
      <w:pPr>
        <w:pStyle w:val="a3"/>
        <w:tabs>
          <w:tab w:val="left" w:pos="426"/>
        </w:tabs>
        <w:spacing w:before="0" w:beforeAutospacing="0" w:after="0" w:afterAutospacing="0"/>
        <w:jc w:val="both"/>
        <w:rPr>
          <w:rFonts w:ascii="Arial" w:hAnsi="Arial" w:cs="Arial"/>
          <w:color w:val="222222"/>
          <w:lang w:val="kk-KZ"/>
        </w:rPr>
      </w:pPr>
      <w:r>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83075</wp:posOffset>
            </wp:positionV>
            <wp:extent cx="1256030" cy="836295"/>
            <wp:effectExtent l="0" t="0" r="1270" b="190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9947" t="34986" r="41106" b="21710"/>
                    <a:stretch/>
                  </pic:blipFill>
                  <pic:spPr bwMode="auto">
                    <a:xfrm>
                      <a:off x="0" y="0"/>
                      <a:ext cx="1256030" cy="836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6644">
        <w:rPr>
          <w:rFonts w:ascii="Arial" w:hAnsi="Arial" w:cs="Arial"/>
          <w:color w:val="222222"/>
          <w:lang w:val="kk-KZ"/>
        </w:rPr>
        <w:t xml:space="preserve">дамытушы модульдер, күрделі пазлдар, құрастырылатын ойыншықтар, </w:t>
      </w:r>
      <w:r w:rsidR="00620804">
        <w:rPr>
          <w:rFonts w:ascii="Arial" w:hAnsi="Arial" w:cs="Arial"/>
          <w:color w:val="222222"/>
          <w:lang w:val="kk-KZ"/>
        </w:rPr>
        <w:t>сауат ашу, алғашқы математикалық ұғымдарды</w:t>
      </w:r>
      <w:r w:rsidR="009B68B4" w:rsidRPr="009B68B4">
        <w:rPr>
          <w:rFonts w:ascii="Arial" w:hAnsi="Arial" w:cs="Arial"/>
          <w:color w:val="222222"/>
          <w:lang w:val="kk-KZ"/>
        </w:rPr>
        <w:t xml:space="preserve"> игеруге ықпал </w:t>
      </w:r>
      <w:r w:rsidR="00620804">
        <w:rPr>
          <w:rFonts w:ascii="Arial" w:hAnsi="Arial" w:cs="Arial"/>
          <w:color w:val="222222"/>
          <w:lang w:val="kk-KZ"/>
        </w:rPr>
        <w:t>ететін әртүрлі материалдар,</w:t>
      </w:r>
      <w:r w:rsidR="009B68B4" w:rsidRPr="009B68B4">
        <w:rPr>
          <w:rFonts w:ascii="Arial" w:hAnsi="Arial" w:cs="Arial"/>
          <w:color w:val="222222"/>
          <w:lang w:val="kk-KZ"/>
        </w:rPr>
        <w:t xml:space="preserve"> баспа әріптері, сөздер, кестелер, үлкен шрифті бар кітаптар, </w:t>
      </w:r>
      <w:r w:rsidR="00DD2655">
        <w:rPr>
          <w:rFonts w:ascii="Arial" w:hAnsi="Arial" w:cs="Arial"/>
          <w:color w:val="222222"/>
          <w:lang w:val="kk-KZ"/>
        </w:rPr>
        <w:t xml:space="preserve">боямақтар, </w:t>
      </w:r>
      <w:r w:rsidR="009B68B4" w:rsidRPr="009B68B4">
        <w:rPr>
          <w:rFonts w:ascii="Arial" w:hAnsi="Arial" w:cs="Arial"/>
          <w:color w:val="222222"/>
          <w:lang w:val="kk-KZ"/>
        </w:rPr>
        <w:t xml:space="preserve">сандары бар оқулықтар, сандары мен әріптері бар </w:t>
      </w:r>
      <w:r w:rsidR="00620804">
        <w:rPr>
          <w:rFonts w:ascii="Arial" w:hAnsi="Arial" w:cs="Arial"/>
          <w:color w:val="222222"/>
          <w:lang w:val="kk-KZ"/>
        </w:rPr>
        <w:t>үстел-баспа ойындары, ребустар, оқу</w:t>
      </w:r>
      <w:r w:rsidR="009B68B4" w:rsidRPr="009B68B4">
        <w:rPr>
          <w:rFonts w:ascii="Arial" w:hAnsi="Arial" w:cs="Arial"/>
          <w:color w:val="222222"/>
          <w:lang w:val="kk-KZ"/>
        </w:rPr>
        <w:t xml:space="preserve"> құралдары, </w:t>
      </w:r>
      <w:r w:rsidR="00DC472A">
        <w:rPr>
          <w:rFonts w:ascii="Arial" w:hAnsi="Arial" w:cs="Arial"/>
          <w:color w:val="222222"/>
          <w:lang w:val="kk-KZ"/>
        </w:rPr>
        <w:t>фотосуреттер</w:t>
      </w:r>
      <w:r w:rsidR="009B68B4" w:rsidRPr="009B68B4">
        <w:rPr>
          <w:rFonts w:ascii="Arial" w:hAnsi="Arial" w:cs="Arial"/>
          <w:color w:val="222222"/>
          <w:lang w:val="kk-KZ"/>
        </w:rPr>
        <w:t xml:space="preserve">, балалар энциклопедиялары, планетаның жануарлары мен өсімдіктер әлемі, әртүрлі елдердің адамдарының өмірі туралы иллюстрацияланған басылымдар, балалар </w:t>
      </w:r>
      <w:r w:rsidR="00620804">
        <w:rPr>
          <w:rFonts w:ascii="Arial" w:hAnsi="Arial" w:cs="Arial"/>
          <w:color w:val="222222"/>
          <w:lang w:val="kk-KZ"/>
        </w:rPr>
        <w:t>журналдары, альбомдар, суреттер мен карточкалар</w:t>
      </w:r>
      <w:r w:rsidR="00DC472A">
        <w:rPr>
          <w:rFonts w:ascii="Arial" w:hAnsi="Arial" w:cs="Arial"/>
          <w:color w:val="222222"/>
          <w:lang w:val="kk-KZ"/>
        </w:rPr>
        <w:t>мен толықтыру</w:t>
      </w:r>
      <w:r w:rsidR="009B68B4" w:rsidRPr="009B68B4">
        <w:rPr>
          <w:rFonts w:ascii="Arial" w:hAnsi="Arial" w:cs="Arial"/>
          <w:color w:val="222222"/>
          <w:lang w:val="kk-KZ"/>
        </w:rPr>
        <w:t>.</w:t>
      </w:r>
      <w:r w:rsidR="006718F1">
        <w:rPr>
          <w:rFonts w:ascii="Arial" w:hAnsi="Arial" w:cs="Arial"/>
          <w:color w:val="222222"/>
          <w:lang w:val="kk-KZ"/>
        </w:rPr>
        <w:t xml:space="preserve"> </w:t>
      </w:r>
    </w:p>
    <w:p w:rsidR="00857658" w:rsidRPr="00580BDA" w:rsidRDefault="006718F1" w:rsidP="00580BDA">
      <w:pPr>
        <w:pStyle w:val="a3"/>
        <w:shd w:val="clear" w:color="auto" w:fill="FFFFFF"/>
        <w:spacing w:before="0" w:beforeAutospacing="0" w:after="0" w:afterAutospacing="0"/>
        <w:ind w:firstLine="708"/>
        <w:jc w:val="both"/>
        <w:rPr>
          <w:rFonts w:ascii="Arial" w:hAnsi="Arial" w:cs="Arial"/>
          <w:color w:val="222222"/>
          <w:lang w:val="kk-KZ"/>
        </w:rPr>
      </w:pPr>
      <w:r w:rsidRPr="006718F1">
        <w:rPr>
          <w:rFonts w:ascii="Arial" w:hAnsi="Arial" w:cs="Arial"/>
          <w:color w:val="222222"/>
          <w:lang w:val="kk-KZ"/>
        </w:rPr>
        <w:t xml:space="preserve">Сонымен қатар, </w:t>
      </w:r>
      <w:r w:rsidR="00C50662">
        <w:rPr>
          <w:rFonts w:ascii="Arial" w:hAnsi="Arial" w:cs="Arial"/>
          <w:color w:val="222222"/>
          <w:lang w:val="kk-KZ"/>
        </w:rPr>
        <w:t>заттық</w:t>
      </w:r>
      <w:r w:rsidRPr="006718F1">
        <w:rPr>
          <w:rFonts w:ascii="Arial" w:hAnsi="Arial" w:cs="Arial"/>
          <w:color w:val="222222"/>
          <w:lang w:val="kk-KZ"/>
        </w:rPr>
        <w:t>-кеңістіктік дамытушы ортаны қалыптастыру барысында</w:t>
      </w:r>
      <w:r>
        <w:rPr>
          <w:rFonts w:ascii="Arial" w:hAnsi="Arial" w:cs="Arial"/>
          <w:color w:val="222222"/>
          <w:lang w:val="kk-KZ"/>
        </w:rPr>
        <w:t>,</w:t>
      </w:r>
      <w:r w:rsidRPr="006718F1">
        <w:rPr>
          <w:rFonts w:ascii="Arial" w:hAnsi="Arial" w:cs="Arial"/>
          <w:color w:val="222222"/>
          <w:lang w:val="kk-KZ"/>
        </w:rPr>
        <w:t xml:space="preserve"> </w:t>
      </w:r>
      <w:r>
        <w:rPr>
          <w:rFonts w:ascii="Arial" w:hAnsi="Arial" w:cs="Arial"/>
          <w:color w:val="222222"/>
          <w:lang w:val="kk-KZ"/>
        </w:rPr>
        <w:t xml:space="preserve">барлық топтарда </w:t>
      </w:r>
      <w:r w:rsidRPr="006718F1">
        <w:rPr>
          <w:rFonts w:ascii="Arial" w:hAnsi="Arial" w:cs="Arial"/>
          <w:color w:val="222222"/>
          <w:lang w:val="kk-KZ"/>
        </w:rPr>
        <w:t>ойыншықтар мен ойын құралдарын ер бала мен қыз баланың ерекшеліктеріне сәйкес толықтырып отыру қажет. Көптеген импровизациялауға ыңғайлы материалдардың болуы маңызды (арқан, қорап, сым, доңғалақтар, ленталар және басқа</w:t>
      </w:r>
      <w:r>
        <w:rPr>
          <w:rFonts w:ascii="Arial" w:hAnsi="Arial" w:cs="Arial"/>
          <w:color w:val="222222"/>
          <w:lang w:val="kk-KZ"/>
        </w:rPr>
        <w:t>)</w:t>
      </w:r>
      <w:r w:rsidRPr="006718F1">
        <w:rPr>
          <w:rFonts w:ascii="Arial" w:hAnsi="Arial" w:cs="Arial"/>
          <w:color w:val="222222"/>
          <w:lang w:val="kk-KZ"/>
        </w:rPr>
        <w:t>. Олар ойын барысындағы балалардың әртүрлі креативті идеяларын жүзеге асыруда, шығармашылық шешім қ</w:t>
      </w:r>
      <w:r>
        <w:rPr>
          <w:rFonts w:ascii="Arial" w:hAnsi="Arial" w:cs="Arial"/>
          <w:color w:val="222222"/>
          <w:lang w:val="kk-KZ"/>
        </w:rPr>
        <w:t>абылдауында қолданылатын болады</w:t>
      </w:r>
      <w:r w:rsidRPr="006718F1">
        <w:rPr>
          <w:rFonts w:ascii="Arial" w:hAnsi="Arial" w:cs="Arial"/>
          <w:color w:val="222222"/>
          <w:lang w:val="kk-KZ"/>
        </w:rPr>
        <w:t>.</w:t>
      </w:r>
    </w:p>
    <w:p w:rsidR="00BD566A" w:rsidRPr="006220EE" w:rsidRDefault="00BD566A">
      <w:pPr>
        <w:rPr>
          <w:lang w:val="kk-KZ"/>
        </w:rPr>
      </w:pPr>
    </w:p>
    <w:sectPr w:rsidR="00BD566A" w:rsidRPr="006220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pt;height:11.3pt" o:bullet="t">
        <v:imagedata r:id="rId1" o:title="msoB972"/>
      </v:shape>
    </w:pict>
  </w:numPicBullet>
  <w:abstractNum w:abstractNumId="0" w15:restartNumberingAfterBreak="0">
    <w:nsid w:val="14466D54"/>
    <w:multiLevelType w:val="hybridMultilevel"/>
    <w:tmpl w:val="63DED3E4"/>
    <w:lvl w:ilvl="0" w:tplc="082CE290">
      <w:start w:val="3"/>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824575A"/>
    <w:multiLevelType w:val="hybridMultilevel"/>
    <w:tmpl w:val="BDA055D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8236EA6"/>
    <w:multiLevelType w:val="hybridMultilevel"/>
    <w:tmpl w:val="E5381C06"/>
    <w:lvl w:ilvl="0" w:tplc="EC5067B4">
      <w:start w:val="1"/>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85877BD"/>
    <w:multiLevelType w:val="hybridMultilevel"/>
    <w:tmpl w:val="003E8D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4E4CD9"/>
    <w:multiLevelType w:val="hybridMultilevel"/>
    <w:tmpl w:val="BF18AD7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50"/>
  <w:revisionView w:inkAnnotations="0"/>
  <w:defaultTabStop w:val="708"/>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0EE"/>
    <w:rsid w:val="00223137"/>
    <w:rsid w:val="00235494"/>
    <w:rsid w:val="00292A74"/>
    <w:rsid w:val="00305122"/>
    <w:rsid w:val="00324CA8"/>
    <w:rsid w:val="004C26E4"/>
    <w:rsid w:val="00580BDA"/>
    <w:rsid w:val="005F2515"/>
    <w:rsid w:val="00620804"/>
    <w:rsid w:val="006220EE"/>
    <w:rsid w:val="006718F1"/>
    <w:rsid w:val="007F14B4"/>
    <w:rsid w:val="007F2348"/>
    <w:rsid w:val="00857658"/>
    <w:rsid w:val="00926644"/>
    <w:rsid w:val="009959BC"/>
    <w:rsid w:val="009B68B4"/>
    <w:rsid w:val="00BD566A"/>
    <w:rsid w:val="00C50662"/>
    <w:rsid w:val="00DC472A"/>
    <w:rsid w:val="00DD2655"/>
    <w:rsid w:val="00E15076"/>
    <w:rsid w:val="00F32A59"/>
  </w:rsids>
  <m:mathPr>
    <m:mathFont m:val="Cambria Math"/>
    <m:brkBin m:val="before"/>
    <m:brkBinSub m:val="--"/>
    <m:smallFrac m:val="0"/>
    <m:dispDef/>
    <m:lMargin m:val="0"/>
    <m:rMargin m:val="0"/>
    <m:defJc m:val="centerGroup"/>
    <m:wrapIndent m:val="1440"/>
    <m:intLim m:val="subSup"/>
    <m:naryLim m:val="undOvr"/>
  </m:mathPr>
  <w:themeFontLang w:val="ru-R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222330C"/>
  <w15:chartTrackingRefBased/>
  <w15:docId w15:val="{4576940A-907D-4C48-9D9E-D2312A96C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220E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6220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177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 /><Relationship Id="rId3" Type="http://schemas.openxmlformats.org/officeDocument/2006/relationships/settings" Target="settings.xml" /><Relationship Id="rId7" Type="http://schemas.openxmlformats.org/officeDocument/2006/relationships/image" Target="media/image4.jpe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3.png" /><Relationship Id="rId5" Type="http://schemas.openxmlformats.org/officeDocument/2006/relationships/image" Target="media/image2.png" /><Relationship Id="rId10"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fontTable" Target="fontTable.xml" /></Relationships>
</file>

<file path=word/_rels/numbering.xml.rels><?xml version="1.0" encoding="UTF-8" standalone="yes"?>
<Relationships xmlns="http://schemas.openxmlformats.org/package/2006/relationships"><Relationship Id="rId1" Type="http://schemas.openxmlformats.org/officeDocument/2006/relationships/image" Target="media/image1.gif"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336</Words>
  <Characters>1916</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РЦДД</dc:creator>
  <cp:keywords/>
  <dc:description/>
  <cp:lastModifiedBy>Zhastilek Amangeldi</cp:lastModifiedBy>
  <cp:revision>2</cp:revision>
  <dcterms:created xsi:type="dcterms:W3CDTF">2021-05-06T03:15:00Z</dcterms:created>
  <dcterms:modified xsi:type="dcterms:W3CDTF">2021-05-06T03:15:00Z</dcterms:modified>
</cp:coreProperties>
</file>